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D6D7" w14:textId="77777777" w:rsidR="00713C34" w:rsidRDefault="00713C34" w:rsidP="00713C34">
      <w:pPr>
        <w:widowControl w:val="0"/>
        <w:tabs>
          <w:tab w:val="left" w:pos="0"/>
          <w:tab w:val="center" w:pos="4680"/>
          <w:tab w:val="right" w:pos="9356"/>
        </w:tabs>
        <w:jc w:val="center"/>
        <w:rPr>
          <w:b/>
        </w:rPr>
      </w:pPr>
      <w:r>
        <w:rPr>
          <w:b/>
        </w:rPr>
        <w:t>MONAGHAN TOWNSHIP BOARD OF SUPERVISORS</w:t>
      </w:r>
    </w:p>
    <w:p w14:paraId="444F0119" w14:textId="77777777" w:rsidR="00713C34" w:rsidRDefault="00713C34" w:rsidP="00713C34">
      <w:pPr>
        <w:widowControl w:val="0"/>
        <w:tabs>
          <w:tab w:val="left" w:pos="0"/>
          <w:tab w:val="center" w:pos="4680"/>
          <w:tab w:val="right" w:pos="9356"/>
        </w:tabs>
        <w:jc w:val="center"/>
        <w:rPr>
          <w:b/>
        </w:rPr>
      </w:pPr>
      <w:r>
        <w:rPr>
          <w:b/>
        </w:rPr>
        <w:t>BUDGET WORKSHOP</w:t>
      </w:r>
    </w:p>
    <w:p w14:paraId="25E9F3D3" w14:textId="523CB035" w:rsidR="00713C34" w:rsidRDefault="0060346D" w:rsidP="00713C34">
      <w:pPr>
        <w:tabs>
          <w:tab w:val="left" w:pos="0"/>
          <w:tab w:val="center" w:pos="4680"/>
          <w:tab w:val="right" w:pos="9356"/>
        </w:tabs>
        <w:jc w:val="center"/>
        <w:rPr>
          <w:b/>
        </w:rPr>
      </w:pPr>
      <w:r>
        <w:rPr>
          <w:b/>
        </w:rPr>
        <w:t>September 25</w:t>
      </w:r>
      <w:r w:rsidR="00713C34">
        <w:rPr>
          <w:b/>
        </w:rPr>
        <w:t>, 2023, MINUTES</w:t>
      </w:r>
    </w:p>
    <w:p w14:paraId="1B3BB408" w14:textId="77777777" w:rsidR="00713C34" w:rsidRDefault="00713C34" w:rsidP="00713C34">
      <w:pPr>
        <w:tabs>
          <w:tab w:val="left" w:pos="0"/>
          <w:tab w:val="center" w:pos="4680"/>
          <w:tab w:val="right" w:pos="9356"/>
        </w:tabs>
        <w:jc w:val="center"/>
        <w:rPr>
          <w:b/>
        </w:rPr>
      </w:pPr>
      <w:r>
        <w:rPr>
          <w:b/>
        </w:rPr>
        <w:t>6:00 p.m.</w:t>
      </w:r>
    </w:p>
    <w:p w14:paraId="5C764A3B" w14:textId="77777777" w:rsidR="00713C34" w:rsidRDefault="00713C34" w:rsidP="00713C34">
      <w:pPr>
        <w:tabs>
          <w:tab w:val="left" w:pos="0"/>
          <w:tab w:val="center" w:pos="4680"/>
          <w:tab w:val="right" w:pos="9356"/>
        </w:tabs>
      </w:pPr>
    </w:p>
    <w:p w14:paraId="410AA388" w14:textId="77777777" w:rsidR="00713C34" w:rsidRDefault="00713C34" w:rsidP="00713C34">
      <w:pPr>
        <w:widowControl w:val="0"/>
        <w:tabs>
          <w:tab w:val="left" w:pos="0"/>
          <w:tab w:val="center" w:pos="4680"/>
          <w:tab w:val="right" w:pos="9356"/>
        </w:tabs>
      </w:pPr>
      <w:r>
        <w:rPr>
          <w:b/>
        </w:rPr>
        <w:t>I.         CALL TO ORDER</w:t>
      </w:r>
    </w:p>
    <w:p w14:paraId="50307A0A" w14:textId="77777777"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ab/>
      </w:r>
    </w:p>
    <w:p w14:paraId="6EC69F1B" w14:textId="3C691A5C"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Vice Chairman Schreffler called the Budget Workshop meeting to order at 6p.m. in the meeting room of the offices of Monaghan Township. Also present was Supervisor Allen.</w:t>
      </w:r>
    </w:p>
    <w:p w14:paraId="54D2C7F7" w14:textId="77777777"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4E43FF" w14:textId="2EB6D795" w:rsidR="00713C34" w:rsidRDefault="00713C34" w:rsidP="00713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Attending were Secretary/Treasurer Chelssee Smith, Township Solicitor Matthew Bugli, Township Engineer Dan Perva, Bob Romito, Township Road Foreman, Anthony Fisher, Township Assistant Road Foreman, and Tracey Rash, the township’s financial advisor from Dawood’s Government Finance Solutions. </w:t>
      </w:r>
    </w:p>
    <w:p w14:paraId="083795EC" w14:textId="77777777" w:rsidR="00DE3533" w:rsidRDefault="00DE3533" w:rsidP="00713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18E3321" w14:textId="77777777"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74C5275" w14:textId="37793497" w:rsidR="00713C34" w:rsidRPr="00DD1C63"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DD1C63">
        <w:rPr>
          <w:b/>
          <w:bCs/>
        </w:rPr>
        <w:t xml:space="preserve">II. </w:t>
      </w:r>
      <w:r>
        <w:rPr>
          <w:b/>
          <w:bCs/>
        </w:rPr>
        <w:tab/>
      </w:r>
      <w:r w:rsidRPr="00DD1C63">
        <w:rPr>
          <w:b/>
          <w:bCs/>
        </w:rPr>
        <w:t xml:space="preserve">2024 Budget-Related </w:t>
      </w:r>
      <w:r>
        <w:rPr>
          <w:b/>
          <w:bCs/>
        </w:rPr>
        <w:t>Discussion</w:t>
      </w:r>
    </w:p>
    <w:p w14:paraId="16040156" w14:textId="77777777"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2B407E0" w14:textId="0ADAD34F" w:rsidR="00713C34" w:rsidRDefault="00713C34" w:rsidP="007977A8">
      <w:pPr>
        <w:pStyle w:val="NoSpacing"/>
        <w:ind w:left="720"/>
      </w:pPr>
      <w:r>
        <w:t xml:space="preserve">The Board reviewed the proposed 2024 Monaghan Township Budget </w:t>
      </w:r>
      <w:r w:rsidR="00110457">
        <w:t xml:space="preserve">with revised numbers from the August 2023 budget meeting. </w:t>
      </w:r>
    </w:p>
    <w:p w14:paraId="3F9EE8BA" w14:textId="77777777" w:rsidR="00713C34" w:rsidRDefault="00713C34" w:rsidP="00713C34">
      <w:pPr>
        <w:pStyle w:val="NoSpacing"/>
      </w:pPr>
    </w:p>
    <w:p w14:paraId="4E5304EE" w14:textId="77777777" w:rsidR="00713C34" w:rsidRDefault="00713C34" w:rsidP="007977A8">
      <w:pPr>
        <w:pStyle w:val="NoSpacing"/>
        <w:ind w:firstLine="360"/>
      </w:pPr>
      <w:r>
        <w:t>Several important items were discussed:</w:t>
      </w:r>
    </w:p>
    <w:p w14:paraId="34DBC19C" w14:textId="66D1F333" w:rsidR="00713C34" w:rsidRDefault="00713C34" w:rsidP="00713C34">
      <w:pPr>
        <w:pStyle w:val="NoSpacing"/>
        <w:numPr>
          <w:ilvl w:val="0"/>
          <w:numId w:val="1"/>
        </w:numPr>
      </w:pPr>
      <w:r>
        <w:t xml:space="preserve">The scenarios for paying for the building were discussed with the new numbers Tracey Rash prepared for the board.  The board looked everything over and would like Supervisor Pawelski to be a part of the decision-making process for finalizing the funding. </w:t>
      </w:r>
    </w:p>
    <w:p w14:paraId="0EFA872D" w14:textId="38905D3A" w:rsidR="00713C34" w:rsidRDefault="00713C34" w:rsidP="00713C34">
      <w:pPr>
        <w:pStyle w:val="NoSpacing"/>
        <w:numPr>
          <w:ilvl w:val="0"/>
          <w:numId w:val="1"/>
        </w:numPr>
      </w:pPr>
      <w:r>
        <w:t xml:space="preserve">CDL testing was discussed, and it is now significantly higher than in the past. The board decided to set aside $2500.00 for the CDL testing line item on the 2024 budget. </w:t>
      </w:r>
    </w:p>
    <w:p w14:paraId="01E62CD6" w14:textId="10FB69CA" w:rsidR="00713C34" w:rsidRDefault="00713C34" w:rsidP="00713C34">
      <w:pPr>
        <w:pStyle w:val="NoSpacing"/>
        <w:numPr>
          <w:ilvl w:val="0"/>
          <w:numId w:val="1"/>
        </w:numPr>
      </w:pPr>
      <w:r>
        <w:t xml:space="preserve">Insurance being offered to </w:t>
      </w:r>
      <w:r w:rsidR="00110457">
        <w:t xml:space="preserve">employees’ </w:t>
      </w:r>
      <w:proofErr w:type="gramStart"/>
      <w:r w:rsidR="00110457">
        <w:t>spouse</w:t>
      </w:r>
      <w:proofErr w:type="gramEnd"/>
      <w:r w:rsidR="00110457">
        <w:t xml:space="preserve"> or dependents</w:t>
      </w:r>
      <w:r>
        <w:t xml:space="preserve"> was brought to the board’s attention and costs were provided at the meeting. The cost is significantly more than the current </w:t>
      </w:r>
      <w:r w:rsidR="00110457">
        <w:t>costs,</w:t>
      </w:r>
      <w:r>
        <w:t xml:space="preserve"> so employees and the board discussed an 80/20 cost split. The township would pay full cost of the employee insurance and 80% </w:t>
      </w:r>
      <w:r w:rsidR="00110457">
        <w:t xml:space="preserve">of family coverage the remaining 20% to be paid by the employee. </w:t>
      </w:r>
      <w:r>
        <w:t xml:space="preserve"> </w:t>
      </w:r>
    </w:p>
    <w:p w14:paraId="45E64EC7" w14:textId="4A2ACC0E" w:rsidR="00713C34" w:rsidRDefault="00713C34" w:rsidP="00713C34">
      <w:pPr>
        <w:pStyle w:val="NoSpacing"/>
        <w:ind w:left="720"/>
      </w:pPr>
      <w:r>
        <w:t xml:space="preserve">Motion </w:t>
      </w:r>
      <w:r w:rsidR="00110457">
        <w:t xml:space="preserve">to offer family insurance coverage with township covering the full cost of the employee insurance and 80% of family insurance coverage and the employee paying the remaining 20%. </w:t>
      </w:r>
    </w:p>
    <w:p w14:paraId="154182E4" w14:textId="44284AAB" w:rsidR="00110457" w:rsidRDefault="00110457" w:rsidP="009A79D8">
      <w:pPr>
        <w:pStyle w:val="NoSpacing"/>
        <w:ind w:left="720"/>
      </w:pPr>
      <w:r>
        <w:t>Motion: Schreffler</w:t>
      </w:r>
      <w:r>
        <w:br/>
        <w:t xml:space="preserve">Second: Allen </w:t>
      </w:r>
      <w:r>
        <w:tab/>
      </w:r>
      <w:r>
        <w:tab/>
        <w:t>Vote: 2-0</w:t>
      </w:r>
    </w:p>
    <w:p w14:paraId="6B5D20AE" w14:textId="77777777"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14:paraId="306ECBCF" w14:textId="77777777"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14:paraId="12802A33" w14:textId="6EBBA9D2" w:rsidR="00713C34" w:rsidRPr="009D27D1"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9D27D1">
        <w:rPr>
          <w:b/>
          <w:bCs/>
        </w:rPr>
        <w:t>I</w:t>
      </w:r>
      <w:r>
        <w:rPr>
          <w:b/>
          <w:bCs/>
        </w:rPr>
        <w:t>II</w:t>
      </w:r>
      <w:r w:rsidRPr="009D27D1">
        <w:rPr>
          <w:b/>
          <w:bCs/>
        </w:rPr>
        <w:t xml:space="preserve">. </w:t>
      </w:r>
      <w:r>
        <w:rPr>
          <w:b/>
          <w:bCs/>
        </w:rPr>
        <w:tab/>
      </w:r>
      <w:r w:rsidRPr="009D27D1">
        <w:rPr>
          <w:b/>
          <w:bCs/>
        </w:rPr>
        <w:t>Building-Related Discussion</w:t>
      </w:r>
    </w:p>
    <w:p w14:paraId="59DFA17F" w14:textId="77777777"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435D1A" w14:textId="7A2AB362" w:rsidR="00713C34" w:rsidRDefault="007977A8"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713C34">
        <w:t>The Board discussed the following action items related to the budget:</w:t>
      </w:r>
    </w:p>
    <w:p w14:paraId="1A455544" w14:textId="31E35B1A" w:rsidR="00713C34" w:rsidRDefault="00110457" w:rsidP="00110457">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board discussed with Dan the plot plan and building area for a Land Development Plan </w:t>
      </w:r>
      <w:r w:rsidR="009A79D8">
        <w:t xml:space="preserve">to be prepped </w:t>
      </w:r>
      <w:r>
        <w:t xml:space="preserve">and asked KPI to set a schedule for next steps to move forward with the new municipal building. </w:t>
      </w:r>
      <w:r w:rsidR="005009C8">
        <w:t xml:space="preserve">The current building does need to be taken down before the </w:t>
      </w:r>
      <w:r w:rsidR="007977A8">
        <w:lastRenderedPageBreak/>
        <w:t xml:space="preserve">construction of a new building can be done. </w:t>
      </w:r>
    </w:p>
    <w:p w14:paraId="684B9A32" w14:textId="76BA7B60" w:rsidR="00110457" w:rsidRDefault="00110457" w:rsidP="00110457">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Monaghan Township Fire Company attended the meeting to discuss the township buying property from them for a new building. The 3 members from the Fire Company expressed they do not have any interest in selling </w:t>
      </w:r>
      <w:r w:rsidR="009A79D8">
        <w:t xml:space="preserve">land </w:t>
      </w:r>
      <w:r>
        <w:t>to the township or combing anything between the township and Fire Company. They expressed that they are only a portion of the votes and could take it back to t</w:t>
      </w:r>
      <w:r w:rsidR="009A79D8">
        <w:t>he Fire Company</w:t>
      </w:r>
      <w:r>
        <w:t xml:space="preserve"> </w:t>
      </w:r>
      <w:r w:rsidR="009A79D8">
        <w:t xml:space="preserve">members </w:t>
      </w:r>
      <w:r>
        <w:t xml:space="preserve">if the Township was still interested.  Supervisor Allen and Supervisor Schreffler expressed that at this point in the process the township will be staying where </w:t>
      </w:r>
      <w:r w:rsidR="009A79D8">
        <w:t>it’s</w:t>
      </w:r>
      <w:r>
        <w:t xml:space="preserve"> at and building on the ground of the current facility. </w:t>
      </w:r>
    </w:p>
    <w:p w14:paraId="6E849DDF" w14:textId="77777777" w:rsidR="00110457" w:rsidRDefault="00110457" w:rsidP="0011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D3EB36" w14:textId="77777777" w:rsidR="00110457" w:rsidRDefault="00110457" w:rsidP="0011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E4C181" w14:textId="0155F233"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IV.</w:t>
      </w:r>
      <w:r>
        <w:rPr>
          <w:b/>
        </w:rPr>
        <w:tab/>
        <w:t xml:space="preserve">Adjournment  </w:t>
      </w:r>
    </w:p>
    <w:p w14:paraId="12E06DB9" w14:textId="38E32D06"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to adjourn the meeting at 7:35pm. </w:t>
      </w:r>
    </w:p>
    <w:p w14:paraId="46DE0F6C" w14:textId="4AB7EF55"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Allen</w:t>
      </w:r>
    </w:p>
    <w:p w14:paraId="50028B6F" w14:textId="13DB4B9A" w:rsidR="00713C34" w:rsidRDefault="00713C34" w:rsidP="0071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 Schreffler</w:t>
      </w:r>
      <w:r>
        <w:tab/>
      </w:r>
      <w:r>
        <w:tab/>
        <w:t>Vote: 2-0</w:t>
      </w:r>
    </w:p>
    <w:p w14:paraId="0CABFC11" w14:textId="2D459E6C" w:rsidR="00713C34" w:rsidRDefault="00713C34" w:rsidP="0071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br/>
        <w:t>The Board of Supervisors meeting adjourned at 7:35pm.</w:t>
      </w:r>
    </w:p>
    <w:p w14:paraId="3CF1CA61" w14:textId="77777777" w:rsidR="00713C34" w:rsidRDefault="00713C34" w:rsidP="0071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2EDB98A" w14:textId="77777777" w:rsidR="00713C34" w:rsidRDefault="00713C34" w:rsidP="0071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Respectfully submitted,</w:t>
      </w:r>
    </w:p>
    <w:p w14:paraId="14F3B5DB" w14:textId="77777777"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pPr>
    </w:p>
    <w:p w14:paraId="64945A6A" w14:textId="77777777"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Chelssee Smith, Secretary</w:t>
      </w:r>
    </w:p>
    <w:p w14:paraId="2A5D75C4" w14:textId="77777777"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5E7BB133" w14:textId="77777777" w:rsidR="00713C34" w:rsidRDefault="00713C34" w:rsidP="0071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Minutes approved at meeting held on_____________</w:t>
      </w:r>
      <w:r>
        <w:br/>
      </w:r>
    </w:p>
    <w:p w14:paraId="4A49D8EE" w14:textId="77777777" w:rsidR="00713C34" w:rsidRDefault="00713C34" w:rsidP="0071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____________________________________________</w:t>
      </w:r>
    </w:p>
    <w:p w14:paraId="0E13EF6A" w14:textId="77777777" w:rsidR="00713C34" w:rsidRDefault="00713C34" w:rsidP="00713C34">
      <w:r>
        <w:t>Chairman, Monaghan Township Board of Supervisors</w:t>
      </w:r>
    </w:p>
    <w:p w14:paraId="2DD47DE4" w14:textId="77777777" w:rsidR="00713C34" w:rsidRDefault="00713C34" w:rsidP="0071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EE5923" w14:textId="77777777" w:rsidR="00713C34" w:rsidRDefault="00713C34" w:rsidP="00713C34"/>
    <w:p w14:paraId="446D5269" w14:textId="77777777" w:rsidR="00713C34" w:rsidRDefault="00713C34"/>
    <w:sectPr w:rsidR="00713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43FAC"/>
    <w:multiLevelType w:val="hybridMultilevel"/>
    <w:tmpl w:val="B10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76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34"/>
    <w:rsid w:val="00110457"/>
    <w:rsid w:val="005009C8"/>
    <w:rsid w:val="0060346D"/>
    <w:rsid w:val="00713C34"/>
    <w:rsid w:val="007977A8"/>
    <w:rsid w:val="009A79D8"/>
    <w:rsid w:val="00DE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E43"/>
  <w15:chartTrackingRefBased/>
  <w15:docId w15:val="{1225E0DE-C696-4072-9D93-CF221E91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34"/>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C34"/>
    <w:pPr>
      <w:spacing w:after="0" w:line="240" w:lineRule="auto"/>
    </w:pPr>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713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Chelssee Smith</dc:creator>
  <cp:keywords/>
  <dc:description/>
  <cp:lastModifiedBy>Linda Altland</cp:lastModifiedBy>
  <cp:revision>4</cp:revision>
  <dcterms:created xsi:type="dcterms:W3CDTF">2023-10-10T15:43:00Z</dcterms:created>
  <dcterms:modified xsi:type="dcterms:W3CDTF">2023-11-08T19:37:00Z</dcterms:modified>
</cp:coreProperties>
</file>