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1FCC" w14:textId="77777777" w:rsidR="00A53B3E" w:rsidRDefault="00A53B3E" w:rsidP="00A53B3E">
      <w:pPr>
        <w:widowControl w:val="0"/>
        <w:tabs>
          <w:tab w:val="left" w:pos="0"/>
          <w:tab w:val="center" w:pos="4680"/>
          <w:tab w:val="right" w:pos="9356"/>
        </w:tabs>
        <w:jc w:val="center"/>
        <w:rPr>
          <w:b/>
        </w:rPr>
      </w:pPr>
      <w:r>
        <w:rPr>
          <w:b/>
        </w:rPr>
        <w:t>MONAGHAN TOWNSHIP BOARD OF SUPERVISORS</w:t>
      </w:r>
    </w:p>
    <w:p w14:paraId="07C18F50" w14:textId="17C026ED" w:rsidR="00A53B3E" w:rsidRDefault="00A53B3E" w:rsidP="00A53B3E">
      <w:pPr>
        <w:widowControl w:val="0"/>
        <w:tabs>
          <w:tab w:val="left" w:pos="0"/>
          <w:tab w:val="center" w:pos="4680"/>
          <w:tab w:val="right" w:pos="9356"/>
        </w:tabs>
        <w:jc w:val="center"/>
        <w:rPr>
          <w:b/>
        </w:rPr>
      </w:pPr>
      <w:r>
        <w:rPr>
          <w:b/>
        </w:rPr>
        <w:t>BUDGET WORKSHOP</w:t>
      </w:r>
    </w:p>
    <w:p w14:paraId="3DE88883" w14:textId="64A6268C" w:rsidR="00A53B3E" w:rsidRDefault="00A53B3E" w:rsidP="00A53B3E">
      <w:pPr>
        <w:tabs>
          <w:tab w:val="left" w:pos="0"/>
          <w:tab w:val="center" w:pos="4680"/>
          <w:tab w:val="right" w:pos="9356"/>
        </w:tabs>
        <w:jc w:val="center"/>
        <w:rPr>
          <w:b/>
        </w:rPr>
      </w:pPr>
      <w:r>
        <w:rPr>
          <w:b/>
        </w:rPr>
        <w:t>August 28, 2023, MINUTES</w:t>
      </w:r>
    </w:p>
    <w:p w14:paraId="1CC9D44C" w14:textId="77777777" w:rsidR="00A53B3E" w:rsidRDefault="00A53B3E" w:rsidP="00A53B3E">
      <w:pPr>
        <w:tabs>
          <w:tab w:val="left" w:pos="0"/>
          <w:tab w:val="center" w:pos="4680"/>
          <w:tab w:val="right" w:pos="9356"/>
        </w:tabs>
        <w:jc w:val="center"/>
        <w:rPr>
          <w:b/>
        </w:rPr>
      </w:pPr>
      <w:r>
        <w:rPr>
          <w:b/>
        </w:rPr>
        <w:t>6:00 p.m.</w:t>
      </w:r>
    </w:p>
    <w:p w14:paraId="4EC2C654" w14:textId="77777777" w:rsidR="00A53B3E" w:rsidRDefault="00A53B3E" w:rsidP="00A53B3E">
      <w:pPr>
        <w:tabs>
          <w:tab w:val="left" w:pos="0"/>
          <w:tab w:val="center" w:pos="4680"/>
          <w:tab w:val="right" w:pos="9356"/>
        </w:tabs>
      </w:pPr>
    </w:p>
    <w:p w14:paraId="213F53CB" w14:textId="77777777" w:rsidR="00A53B3E" w:rsidRDefault="00A53B3E" w:rsidP="00A53B3E">
      <w:pPr>
        <w:widowControl w:val="0"/>
        <w:tabs>
          <w:tab w:val="left" w:pos="0"/>
          <w:tab w:val="center" w:pos="4680"/>
          <w:tab w:val="right" w:pos="9356"/>
        </w:tabs>
      </w:pPr>
      <w:r>
        <w:rPr>
          <w:b/>
        </w:rPr>
        <w:t>I.         CALL TO ORDER</w:t>
      </w:r>
    </w:p>
    <w:p w14:paraId="157E4CF8"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295B7EBE" w14:textId="23E2A95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Chairman Pawelski called the </w:t>
      </w:r>
      <w:r w:rsidR="00C55493">
        <w:t>Budget Workshop</w:t>
      </w:r>
      <w:r>
        <w:t xml:space="preserve"> meeting to order at 6p.m. in the meeting room of the offices of Monaghan Township. </w:t>
      </w:r>
      <w:r w:rsidR="00D10D8C">
        <w:t>Also present were</w:t>
      </w:r>
      <w:r>
        <w:t xml:space="preserve"> Supervisor</w:t>
      </w:r>
      <w:r w:rsidR="00D10D8C">
        <w:t>s</w:t>
      </w:r>
      <w:r>
        <w:t xml:space="preserve"> Allen and Schreffler.</w:t>
      </w:r>
    </w:p>
    <w:p w14:paraId="3619FECA"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5054F7" w14:textId="4E2582CE" w:rsidR="00A53B3E" w:rsidRDefault="00D10D8C" w:rsidP="00A53B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Attending</w:t>
      </w:r>
      <w:r w:rsidR="00A53B3E">
        <w:t xml:space="preserve"> were Secretary/Treasurer Chelssee Smith, Township Engineer Dan Perva, Bob Romito</w:t>
      </w:r>
      <w:r>
        <w:t>,</w:t>
      </w:r>
      <w:r w:rsidR="00A53B3E">
        <w:t xml:space="preserve"> Township Road </w:t>
      </w:r>
      <w:r w:rsidR="00C55493">
        <w:t>Foreman,</w:t>
      </w:r>
      <w:r w:rsidR="00A53B3E">
        <w:t xml:space="preserve"> Anthony Fisher</w:t>
      </w:r>
      <w:r>
        <w:t xml:space="preserve">, </w:t>
      </w:r>
      <w:r w:rsidR="00A53B3E">
        <w:t>Township Assistant Road Foreman</w:t>
      </w:r>
      <w:r>
        <w:t>, and Tracey Rash, the township’s financial advisor from Dawood’s Government Finance Solutions</w:t>
      </w:r>
      <w:r w:rsidR="00A53B3E">
        <w:t xml:space="preserve">. </w:t>
      </w:r>
    </w:p>
    <w:p w14:paraId="0AD84972" w14:textId="77777777" w:rsidR="00A53B3E" w:rsidRDefault="00A53B3E" w:rsidP="00A53B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E6673C1" w14:textId="08B2E702" w:rsidR="00D10D8C"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rsidRPr="00A53B3E">
        <w:rPr>
          <w:b/>
          <w:bCs/>
        </w:rPr>
        <w:tab/>
      </w:r>
      <w:r w:rsidR="00D10D8C">
        <w:rPr>
          <w:b/>
          <w:bCs/>
        </w:rPr>
        <w:t xml:space="preserve">Community Day Debrief </w:t>
      </w:r>
      <w:r>
        <w:br/>
        <w:t xml:space="preserve">The </w:t>
      </w:r>
      <w:r w:rsidR="00D10D8C">
        <w:t>B</w:t>
      </w:r>
      <w:r>
        <w:t xml:space="preserve">oard </w:t>
      </w:r>
      <w:r w:rsidR="00D10D8C">
        <w:t xml:space="preserve">discussed </w:t>
      </w:r>
      <w:r>
        <w:t xml:space="preserve">Community Day </w:t>
      </w:r>
      <w:r w:rsidR="00D10D8C">
        <w:t xml:space="preserve">feedback and announced that </w:t>
      </w:r>
      <w:r>
        <w:t xml:space="preserve">the Monaghan Township Fire Co. </w:t>
      </w:r>
      <w:r w:rsidR="00D10D8C">
        <w:t xml:space="preserve">collected </w:t>
      </w:r>
      <w:r>
        <w:t xml:space="preserve">$1200 </w:t>
      </w:r>
      <w:r w:rsidR="00D10D8C">
        <w:t>from</w:t>
      </w:r>
      <w:r>
        <w:t xml:space="preserve"> food, raffle table and donations. </w:t>
      </w:r>
    </w:p>
    <w:p w14:paraId="06C02EAF" w14:textId="77777777" w:rsidR="00D10D8C" w:rsidRDefault="00D10D8C"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0B1EC1B7" w14:textId="6387A020" w:rsidR="00A53B3E" w:rsidRDefault="00C55493"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ab/>
      </w:r>
      <w:r w:rsidR="00A53B3E">
        <w:t xml:space="preserve">The </w:t>
      </w:r>
      <w:r w:rsidR="00D10D8C">
        <w:t>B</w:t>
      </w:r>
      <w:r w:rsidR="00A53B3E">
        <w:t>oard ma</w:t>
      </w:r>
      <w:r w:rsidR="00D10D8C">
        <w:t>d</w:t>
      </w:r>
      <w:r w:rsidR="00A53B3E">
        <w:t xml:space="preserve">e a motion to </w:t>
      </w:r>
      <w:r w:rsidR="00D10D8C">
        <w:t>donate</w:t>
      </w:r>
      <w:r w:rsidR="00A53B3E">
        <w:t xml:space="preserve"> $100 to Bountiful Blessings </w:t>
      </w:r>
      <w:r w:rsidR="00D10D8C">
        <w:t>as part of a Community Day donation</w:t>
      </w:r>
      <w:r w:rsidR="00A53B3E">
        <w:t xml:space="preserve">. </w:t>
      </w:r>
    </w:p>
    <w:p w14:paraId="22B11B95" w14:textId="489D6C1C" w:rsidR="00A53B3E" w:rsidRP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53B3E">
        <w:tab/>
        <w:t xml:space="preserve">Motion: </w:t>
      </w:r>
      <w:r w:rsidR="00C55493">
        <w:t>Pawelski</w:t>
      </w:r>
    </w:p>
    <w:p w14:paraId="2BE731EB" w14:textId="017DF0AD"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53B3E">
        <w:tab/>
        <w:t xml:space="preserve">Second: </w:t>
      </w:r>
      <w:r w:rsidR="00C55493">
        <w:t>Allen</w:t>
      </w:r>
      <w:r w:rsidRPr="00A53B3E">
        <w:tab/>
      </w:r>
      <w:r w:rsidRPr="00A53B3E">
        <w:tab/>
        <w:t>Vote: 3-0</w:t>
      </w:r>
    </w:p>
    <w:p w14:paraId="65F9EC09"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DF978C" w14:textId="3730E5ED" w:rsidR="00D10D8C" w:rsidRPr="00DD1C63" w:rsidRDefault="00D10D8C" w:rsidP="00DD1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D1C63">
        <w:rPr>
          <w:b/>
          <w:bCs/>
        </w:rPr>
        <w:t xml:space="preserve">III. </w:t>
      </w:r>
      <w:r w:rsidR="00DD1C63">
        <w:rPr>
          <w:b/>
          <w:bCs/>
        </w:rPr>
        <w:tab/>
      </w:r>
      <w:r w:rsidRPr="00DD1C63">
        <w:rPr>
          <w:b/>
          <w:bCs/>
        </w:rPr>
        <w:t xml:space="preserve">2024 Budget-Related </w:t>
      </w:r>
      <w:r w:rsidR="009D27D1">
        <w:rPr>
          <w:b/>
          <w:bCs/>
        </w:rPr>
        <w:t>Discussion</w:t>
      </w:r>
    </w:p>
    <w:p w14:paraId="2CC5AB5B" w14:textId="77777777" w:rsidR="00D10D8C" w:rsidRDefault="00D10D8C"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4B7F33" w14:textId="6B9AB142" w:rsidR="00D10D8C" w:rsidRDefault="00DD1C63" w:rsidP="00DD1C63">
      <w:pPr>
        <w:pStyle w:val="NoSpacing"/>
      </w:pPr>
      <w:r>
        <w:t>The Board r</w:t>
      </w:r>
      <w:r w:rsidR="00D10D8C">
        <w:t>eviewed the proposed 2024 Monaghan Township Budget</w:t>
      </w:r>
      <w:r>
        <w:t xml:space="preserve"> and </w:t>
      </w:r>
      <w:r w:rsidR="00D10D8C">
        <w:t xml:space="preserve">asked Tracey Rash to make several changes to line items and present back to the board </w:t>
      </w:r>
      <w:r>
        <w:t>at the next budget-related meeting.</w:t>
      </w:r>
    </w:p>
    <w:p w14:paraId="4F4F2FBA" w14:textId="77777777" w:rsidR="009D27D1" w:rsidRDefault="009D27D1" w:rsidP="00DD1C63">
      <w:pPr>
        <w:pStyle w:val="NoSpacing"/>
      </w:pPr>
    </w:p>
    <w:p w14:paraId="095BA9C3" w14:textId="46448FD8" w:rsidR="00D10D8C" w:rsidRDefault="00D10D8C" w:rsidP="00DD1C63">
      <w:pPr>
        <w:pStyle w:val="NoSpacing"/>
      </w:pPr>
      <w:r>
        <w:t>Several important items were discussed:</w:t>
      </w:r>
    </w:p>
    <w:p w14:paraId="1C8C5657" w14:textId="0F37E506" w:rsidR="00D10D8C" w:rsidRDefault="00D10D8C" w:rsidP="009D27D1">
      <w:pPr>
        <w:pStyle w:val="NoSpacing"/>
        <w:numPr>
          <w:ilvl w:val="0"/>
          <w:numId w:val="1"/>
        </w:numPr>
      </w:pPr>
      <w:r>
        <w:t xml:space="preserve">Repairing Big Oak </w:t>
      </w:r>
      <w:r w:rsidR="00DD1C63">
        <w:t>–</w:t>
      </w:r>
      <w:r>
        <w:t xml:space="preserve"> </w:t>
      </w:r>
      <w:r w:rsidR="00DD1C63">
        <w:t xml:space="preserve">KPI </w:t>
      </w:r>
      <w:r>
        <w:t>will get an updated estimate on the repairs</w:t>
      </w:r>
      <w:r w:rsidR="00DD1C63">
        <w:t>,</w:t>
      </w:r>
      <w:r>
        <w:t xml:space="preserve"> which may cost in the range of $500,000. There is money in the Highway Aid Fund to finance this project.</w:t>
      </w:r>
    </w:p>
    <w:p w14:paraId="4C3129B6" w14:textId="61579EA0" w:rsidR="009D27D1" w:rsidRDefault="009D27D1" w:rsidP="009D27D1">
      <w:pPr>
        <w:pStyle w:val="NoSpacing"/>
        <w:numPr>
          <w:ilvl w:val="0"/>
          <w:numId w:val="1"/>
        </w:numPr>
      </w:pPr>
      <w:r>
        <w:t>Moving forward with the repair of Fisher Run Culvert as soon as the township hears about the Small Water Grant.</w:t>
      </w:r>
    </w:p>
    <w:p w14:paraId="2868D0A6" w14:textId="145F2736" w:rsidR="00DD1C63" w:rsidRDefault="00DD1C63" w:rsidP="009D27D1">
      <w:pPr>
        <w:pStyle w:val="NoSpacing"/>
        <w:numPr>
          <w:ilvl w:val="0"/>
          <w:numId w:val="1"/>
        </w:numPr>
      </w:pPr>
      <w:r>
        <w:t>Equipment needs for the township in the year ahead.</w:t>
      </w:r>
    </w:p>
    <w:p w14:paraId="60ED151F" w14:textId="39BA2FAD" w:rsidR="00DD1C63" w:rsidRDefault="00DD1C63" w:rsidP="009D27D1">
      <w:pPr>
        <w:pStyle w:val="NoSpacing"/>
        <w:numPr>
          <w:ilvl w:val="0"/>
          <w:numId w:val="1"/>
        </w:numPr>
      </w:pPr>
      <w:r>
        <w:t>How payment for a new municipal building will affect the budget.</w:t>
      </w:r>
    </w:p>
    <w:p w14:paraId="020DE444" w14:textId="4166F5E2" w:rsidR="00DD1C63" w:rsidRDefault="00DD1C63" w:rsidP="009D27D1">
      <w:pPr>
        <w:pStyle w:val="NoSpacing"/>
        <w:numPr>
          <w:ilvl w:val="0"/>
          <w:numId w:val="1"/>
        </w:numPr>
      </w:pPr>
      <w:r>
        <w:t xml:space="preserve">Increasing the budget for professional services </w:t>
      </w:r>
      <w:r w:rsidRPr="00DD1C63">
        <w:t>– solicitor and engineers – to support multiple township projects including the new building.</w:t>
      </w:r>
    </w:p>
    <w:p w14:paraId="74E5E925" w14:textId="283044AF" w:rsidR="00D10D8C" w:rsidRDefault="00D10D8C" w:rsidP="009D27D1">
      <w:pPr>
        <w:pStyle w:val="NoSpacing"/>
        <w:numPr>
          <w:ilvl w:val="0"/>
          <w:numId w:val="1"/>
        </w:numPr>
      </w:pPr>
      <w:r>
        <w:t xml:space="preserve">A part-time admin was discussed with money put in the budget to hire someone to </w:t>
      </w:r>
      <w:r w:rsidR="009D27D1">
        <w:t xml:space="preserve">review an attic filled files for the purposes of </w:t>
      </w:r>
      <w:r w:rsidR="00DD1C63">
        <w:t>retention</w:t>
      </w:r>
      <w:r w:rsidR="009D27D1">
        <w:t xml:space="preserve"> and </w:t>
      </w:r>
      <w:r w:rsidR="00DD1C63">
        <w:t xml:space="preserve">destruction </w:t>
      </w:r>
      <w:r w:rsidR="009D27D1">
        <w:t>prior to moving</w:t>
      </w:r>
      <w:r w:rsidR="00DD1C63">
        <w:t>.</w:t>
      </w:r>
    </w:p>
    <w:p w14:paraId="332E17C5" w14:textId="796D38B0" w:rsidR="00D10D8C" w:rsidRDefault="00D10D8C" w:rsidP="009D27D1">
      <w:pPr>
        <w:pStyle w:val="NoSpacing"/>
        <w:numPr>
          <w:ilvl w:val="0"/>
          <w:numId w:val="1"/>
        </w:numPr>
      </w:pPr>
      <w:r>
        <w:t>Wage</w:t>
      </w:r>
      <w:r w:rsidR="00DD1C63">
        <w:t>s and benefits</w:t>
      </w:r>
      <w:r>
        <w:t xml:space="preserve"> for staff </w:t>
      </w:r>
      <w:r w:rsidR="00DD1C63">
        <w:t>will be discussed at the next budget meeting</w:t>
      </w:r>
      <w:r w:rsidR="009D27D1">
        <w:t>.</w:t>
      </w:r>
    </w:p>
    <w:p w14:paraId="0A52A6A1" w14:textId="77777777" w:rsidR="00D10D8C" w:rsidRDefault="00D10D8C"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CF1B99" w14:textId="51D728C9" w:rsidR="00D10D8C" w:rsidRPr="009D27D1" w:rsidRDefault="00DD1C63"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9D27D1">
        <w:rPr>
          <w:b/>
          <w:bCs/>
        </w:rPr>
        <w:t xml:space="preserve">IV. </w:t>
      </w:r>
      <w:r w:rsidR="009D27D1">
        <w:rPr>
          <w:b/>
          <w:bCs/>
        </w:rPr>
        <w:tab/>
      </w:r>
      <w:r w:rsidR="00D10D8C" w:rsidRPr="009D27D1">
        <w:rPr>
          <w:b/>
          <w:bCs/>
        </w:rPr>
        <w:t>Building-Related</w:t>
      </w:r>
      <w:r w:rsidR="009D27D1" w:rsidRPr="009D27D1">
        <w:rPr>
          <w:b/>
          <w:bCs/>
        </w:rPr>
        <w:t xml:space="preserve"> Discussion</w:t>
      </w:r>
    </w:p>
    <w:p w14:paraId="67627D65" w14:textId="77777777" w:rsidR="00D10D8C" w:rsidRDefault="00D10D8C"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A41AC3" w14:textId="77777777" w:rsidR="009D27D1" w:rsidRDefault="00D10D8C"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 xml:space="preserve">The Board discussed </w:t>
      </w:r>
      <w:r w:rsidR="009D27D1">
        <w:t>the following action items related to the budget:</w:t>
      </w:r>
    </w:p>
    <w:p w14:paraId="5BAFA72A" w14:textId="77777777" w:rsidR="009D27D1" w:rsidRDefault="009D27D1"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003C30" w14:textId="100A5F17" w:rsidR="00D10D8C" w:rsidRDefault="009D27D1" w:rsidP="009D27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w:t>
      </w:r>
      <w:r w:rsidR="00D10D8C">
        <w:t xml:space="preserve">everal budget scenarios </w:t>
      </w:r>
      <w:r>
        <w:t xml:space="preserve">were reviewed </w:t>
      </w:r>
      <w:r w:rsidR="00DD1C63">
        <w:t xml:space="preserve">including </w:t>
      </w:r>
      <w:r w:rsidR="00D10D8C">
        <w:t>paying for the building with much cash as is reasonable while maintaining a responsible cushion for operating expenses</w:t>
      </w:r>
      <w:r w:rsidR="00DD1C63">
        <w:t xml:space="preserve">. </w:t>
      </w:r>
      <w:r w:rsidR="00D10D8C">
        <w:t xml:space="preserve">Tracey </w:t>
      </w:r>
      <w:r w:rsidR="00DD1C63">
        <w:t xml:space="preserve">Rash </w:t>
      </w:r>
      <w:r w:rsidR="00D10D8C">
        <w:t>will prepare a new set of assumptions with a $1M cushion</w:t>
      </w:r>
      <w:r w:rsidR="00DD1C63">
        <w:t>.</w:t>
      </w:r>
      <w:r w:rsidR="00D10D8C">
        <w:t xml:space="preserve"> </w:t>
      </w:r>
    </w:p>
    <w:p w14:paraId="1E11E7FD" w14:textId="7A8A1A1C" w:rsidR="00D10D8C" w:rsidRDefault="00DD1C63" w:rsidP="009D27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Township Secretary/Treasurer </w:t>
      </w:r>
      <w:r w:rsidR="00D10D8C">
        <w:t xml:space="preserve">Chelssee </w:t>
      </w:r>
      <w:r>
        <w:t xml:space="preserve">Smith </w:t>
      </w:r>
      <w:r w:rsidR="00D10D8C">
        <w:t>will share the records retention resolutions passed by the board on March 14, 2022: Resolution 2022-4 and Resolution 2022-5</w:t>
      </w:r>
      <w:r>
        <w:t xml:space="preserve"> and the </w:t>
      </w:r>
      <w:r w:rsidR="009D27D1">
        <w:t>Board</w:t>
      </w:r>
      <w:r>
        <w:t xml:space="preserve"> will review whether additional resolutions are needed.</w:t>
      </w:r>
    </w:p>
    <w:p w14:paraId="2FFD93A0" w14:textId="3CCB6B7B" w:rsidR="00D10D8C" w:rsidRDefault="00D10D8C" w:rsidP="009D27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Chelssee </w:t>
      </w:r>
      <w:r w:rsidR="009D27D1">
        <w:t xml:space="preserve">Smith </w:t>
      </w:r>
      <w:r>
        <w:t>will prepare a sample job description so that the township can advertise a part-time administrative position as soon as possible and finalize the right hourly pay</w:t>
      </w:r>
      <w:r w:rsidR="009D27D1">
        <w:t>.</w:t>
      </w:r>
    </w:p>
    <w:p w14:paraId="7FB4C533" w14:textId="1599FCC4" w:rsidR="00D10D8C" w:rsidRDefault="00D10D8C" w:rsidP="009D27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Chelssee </w:t>
      </w:r>
      <w:r w:rsidR="009D27D1">
        <w:t xml:space="preserve">Smith </w:t>
      </w:r>
      <w:r>
        <w:t>will contact Stratix to review the estimated cost of digitizing files and what services they provide during the retention and destruction phase</w:t>
      </w:r>
      <w:r w:rsidR="009D27D1">
        <w:t xml:space="preserve">. </w:t>
      </w:r>
      <w:r>
        <w:t xml:space="preserve">Tracey </w:t>
      </w:r>
      <w:r w:rsidR="009D27D1">
        <w:t xml:space="preserve">Rash </w:t>
      </w:r>
      <w:r>
        <w:t>will include the estimated costs for digitizing files into the building budget</w:t>
      </w:r>
      <w:r w:rsidR="009D27D1">
        <w:t>.</w:t>
      </w:r>
    </w:p>
    <w:p w14:paraId="599A4E02" w14:textId="1A0FCFBC" w:rsidR="009D27D1" w:rsidRDefault="00D10D8C" w:rsidP="009D27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decision will need to be made on whether we will demo the current building in order to prepare the site for new construction. If so, the board will need to understand the timing of reviewing files for retention/destruction and the costs of a temporary office while the new building is built. Dan </w:t>
      </w:r>
      <w:r w:rsidR="009D27D1">
        <w:t xml:space="preserve">Perva from KPI </w:t>
      </w:r>
      <w:r>
        <w:t>will present land development options for careful review</w:t>
      </w:r>
      <w:r w:rsidR="009D27D1">
        <w:t>.</w:t>
      </w:r>
    </w:p>
    <w:p w14:paraId="621DDBAC" w14:textId="77777777" w:rsidR="00D10D8C" w:rsidRDefault="00D10D8C" w:rsidP="00D10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0377E2" w14:textId="7AAD5711" w:rsidR="00A53B3E" w:rsidRDefault="009D27D1"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V</w:t>
      </w:r>
      <w:r w:rsidR="00A53B3E">
        <w:rPr>
          <w:b/>
        </w:rPr>
        <w:t>.</w:t>
      </w:r>
      <w:r w:rsidR="00A53B3E">
        <w:rPr>
          <w:b/>
        </w:rPr>
        <w:tab/>
        <w:t xml:space="preserve">Adjournment  </w:t>
      </w:r>
    </w:p>
    <w:p w14:paraId="74B4A2CA" w14:textId="5F9E8BC2"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adjourn the meeting at </w:t>
      </w:r>
      <w:r w:rsidR="00C55493">
        <w:t>8:45</w:t>
      </w:r>
      <w:r>
        <w:t xml:space="preserve">pm. </w:t>
      </w:r>
    </w:p>
    <w:p w14:paraId="50D616F8" w14:textId="1D0AC6A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C55493">
        <w:t>Schreffler</w:t>
      </w:r>
    </w:p>
    <w:p w14:paraId="403BFE09" w14:textId="59A58D1D"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C55493">
        <w:t xml:space="preserve"> Allen</w:t>
      </w:r>
      <w:r>
        <w:tab/>
      </w:r>
      <w:r>
        <w:tab/>
        <w:t xml:space="preserve">Vote: </w:t>
      </w:r>
      <w:r w:rsidR="00C55493">
        <w:t>3-0</w:t>
      </w:r>
    </w:p>
    <w:p w14:paraId="588D8638" w14:textId="00ECCFB0"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br/>
        <w:t xml:space="preserve">The Board of Supervisors meeting adjourned at </w:t>
      </w:r>
      <w:r w:rsidR="00C55493">
        <w:t>8:45</w:t>
      </w:r>
      <w:r>
        <w:t>pm.</w:t>
      </w:r>
    </w:p>
    <w:p w14:paraId="48630236" w14:textId="77777777"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958B2BA" w14:textId="77777777"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7ACD4CA1"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3101AC22"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283560B5" w14:textId="77777777"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2CBB6C1" w14:textId="77777777"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7C2ECA06" w14:textId="77777777" w:rsidR="00A53B3E" w:rsidRDefault="00A53B3E" w:rsidP="00A5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2A094610" w14:textId="77777777" w:rsidR="00A53B3E" w:rsidRDefault="00A53B3E" w:rsidP="00A53B3E">
      <w:r>
        <w:t>Chairman, Monaghan Township Board of Supervisors</w:t>
      </w:r>
    </w:p>
    <w:p w14:paraId="321AF1BE" w14:textId="40D18D48" w:rsidR="00A53B3E" w:rsidRDefault="00A53B3E" w:rsidP="00A53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5D71C3" w14:textId="77777777" w:rsidR="00A53B3E" w:rsidRDefault="00A53B3E"/>
    <w:sectPr w:rsidR="00A5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3FAC"/>
    <w:multiLevelType w:val="hybridMultilevel"/>
    <w:tmpl w:val="C64A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2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3E"/>
    <w:rsid w:val="000C5F88"/>
    <w:rsid w:val="001F5AFB"/>
    <w:rsid w:val="00433EE3"/>
    <w:rsid w:val="004A2ABD"/>
    <w:rsid w:val="00946379"/>
    <w:rsid w:val="009D27D1"/>
    <w:rsid w:val="009F174D"/>
    <w:rsid w:val="00A53B3E"/>
    <w:rsid w:val="00C55493"/>
    <w:rsid w:val="00D10D8C"/>
    <w:rsid w:val="00D33E5E"/>
    <w:rsid w:val="00D50A83"/>
    <w:rsid w:val="00D73FC0"/>
    <w:rsid w:val="00DD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CEC6"/>
  <w15:chartTrackingRefBased/>
  <w15:docId w15:val="{12A0FDF0-1AD1-490A-9FA3-884F755A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3E"/>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C63"/>
    <w:pPr>
      <w:spacing w:after="0" w:line="240" w:lineRule="auto"/>
    </w:pPr>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9D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2</cp:revision>
  <dcterms:created xsi:type="dcterms:W3CDTF">2023-09-07T18:47:00Z</dcterms:created>
  <dcterms:modified xsi:type="dcterms:W3CDTF">2023-09-07T18:47:00Z</dcterms:modified>
</cp:coreProperties>
</file>